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9F0" w:rsidRDefault="00CE29F0" w:rsidP="00CE29F0">
      <w:pPr>
        <w:jc w:val="center"/>
      </w:pPr>
      <w:r>
        <w:rPr>
          <w:b/>
          <w:noProof/>
        </w:rPr>
        <w:drawing>
          <wp:inline distT="0" distB="0" distL="0" distR="0">
            <wp:extent cx="771525" cy="800100"/>
            <wp:effectExtent l="19050" t="0" r="9525" b="0"/>
            <wp:docPr id="1" name="Рисунок 1" descr="герб%20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%20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9F0" w:rsidRDefault="00CE29F0" w:rsidP="00CE29F0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 МЯКОНЬКСКОГО  СЕЛЬСКОГО ПОСЕЛЕНИЯ</w:t>
      </w:r>
    </w:p>
    <w:p w:rsidR="00CE29F0" w:rsidRDefault="00CE29F0" w:rsidP="00CE29F0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ОКТЯБРЬСКОГО МУНИЦИПАЛЬНОГО РАЙОНА</w:t>
      </w:r>
    </w:p>
    <w:p w:rsidR="00CE29F0" w:rsidRDefault="00CE29F0" w:rsidP="00CE29F0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ЧЕЛЯБИНСКОЙ ОБЛАСТИ</w:t>
      </w:r>
    </w:p>
    <w:p w:rsidR="00CE29F0" w:rsidRDefault="00CE29F0" w:rsidP="00CE29F0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CE29F0" w:rsidRDefault="00CE29F0" w:rsidP="00CE29F0">
      <w:pPr>
        <w:pStyle w:val="ConsPlusTitle"/>
        <w:widowControl/>
        <w:rPr>
          <w:b w:val="0"/>
        </w:rPr>
      </w:pPr>
      <w:r>
        <w:rPr>
          <w:b w:val="0"/>
        </w:rPr>
        <w:t>_____________________________________________________________________________</w:t>
      </w:r>
    </w:p>
    <w:p w:rsidR="00CE29F0" w:rsidRPr="0047074F" w:rsidRDefault="00CE29F0" w:rsidP="00CE29F0">
      <w:pPr>
        <w:shd w:val="clear" w:color="auto" w:fill="FFFFFF"/>
        <w:tabs>
          <w:tab w:val="left" w:pos="1819"/>
          <w:tab w:val="left" w:pos="7882"/>
        </w:tabs>
        <w:spacing w:before="283"/>
        <w:rPr>
          <w:sz w:val="28"/>
          <w:szCs w:val="28"/>
        </w:rPr>
      </w:pPr>
      <w:r w:rsidRPr="0047074F">
        <w:rPr>
          <w:color w:val="000000"/>
          <w:spacing w:val="-4"/>
          <w:sz w:val="28"/>
          <w:szCs w:val="28"/>
        </w:rPr>
        <w:t xml:space="preserve">от  </w:t>
      </w:r>
      <w:r w:rsidR="003E7922">
        <w:rPr>
          <w:color w:val="000000"/>
          <w:spacing w:val="-4"/>
          <w:sz w:val="28"/>
          <w:szCs w:val="28"/>
        </w:rPr>
        <w:t>14.03</w:t>
      </w:r>
      <w:r w:rsidRPr="0047074F">
        <w:rPr>
          <w:color w:val="000000"/>
          <w:spacing w:val="-4"/>
          <w:sz w:val="28"/>
          <w:szCs w:val="28"/>
        </w:rPr>
        <w:t xml:space="preserve">.2016 г. </w:t>
      </w:r>
      <w:r w:rsidRPr="0047074F">
        <w:rPr>
          <w:color w:val="000000"/>
          <w:sz w:val="28"/>
          <w:szCs w:val="28"/>
        </w:rPr>
        <w:t>№ 3</w:t>
      </w:r>
      <w:r w:rsidR="003E7922">
        <w:rPr>
          <w:color w:val="000000"/>
          <w:sz w:val="28"/>
          <w:szCs w:val="28"/>
        </w:rPr>
        <w:t>1/1</w:t>
      </w:r>
      <w:r w:rsidRPr="0047074F">
        <w:rPr>
          <w:color w:val="000000"/>
          <w:sz w:val="28"/>
          <w:szCs w:val="28"/>
        </w:rPr>
        <w:tab/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2C63F7" w:rsidRPr="002C63F7" w:rsidRDefault="002C63F7" w:rsidP="002C63F7">
      <w:pPr>
        <w:widowControl w:val="0"/>
        <w:tabs>
          <w:tab w:val="left" w:pos="2840"/>
        </w:tabs>
        <w:autoSpaceDE w:val="0"/>
        <w:autoSpaceDN w:val="0"/>
        <w:adjustRightInd w:val="0"/>
        <w:ind w:right="4111"/>
        <w:rPr>
          <w:rFonts w:eastAsiaTheme="minorHAnsi"/>
          <w:sz w:val="26"/>
          <w:szCs w:val="26"/>
        </w:rPr>
      </w:pPr>
      <w:r w:rsidRPr="002C63F7">
        <w:rPr>
          <w:sz w:val="26"/>
          <w:szCs w:val="26"/>
        </w:rPr>
        <w:t xml:space="preserve">Об утверждении порядка сообщения лицами, замещающими муниципальные должности и </w:t>
      </w:r>
      <w:r w:rsidR="00802642">
        <w:rPr>
          <w:sz w:val="26"/>
          <w:szCs w:val="26"/>
        </w:rPr>
        <w:t xml:space="preserve">лицами, выполняющими функции </w:t>
      </w:r>
      <w:r w:rsidRPr="002C63F7">
        <w:rPr>
          <w:sz w:val="26"/>
          <w:szCs w:val="26"/>
        </w:rPr>
        <w:t>деп</w:t>
      </w:r>
      <w:r w:rsidR="00802642">
        <w:rPr>
          <w:sz w:val="26"/>
          <w:szCs w:val="26"/>
        </w:rPr>
        <w:t>утатов</w:t>
      </w:r>
      <w:r w:rsidR="00AD1D4E">
        <w:rPr>
          <w:sz w:val="26"/>
          <w:szCs w:val="26"/>
        </w:rPr>
        <w:t xml:space="preserve"> Совета</w:t>
      </w:r>
      <w:r w:rsidRPr="002C63F7">
        <w:rPr>
          <w:sz w:val="26"/>
          <w:szCs w:val="26"/>
        </w:rPr>
        <w:t xml:space="preserve"> депутатов </w:t>
      </w:r>
      <w:proofErr w:type="spellStart"/>
      <w:r w:rsidR="00CE29F0">
        <w:rPr>
          <w:sz w:val="26"/>
          <w:szCs w:val="26"/>
        </w:rPr>
        <w:t>Мяконькского</w:t>
      </w:r>
      <w:proofErr w:type="spellEnd"/>
      <w:r w:rsidR="00CE29F0">
        <w:rPr>
          <w:sz w:val="26"/>
          <w:szCs w:val="26"/>
        </w:rPr>
        <w:t xml:space="preserve"> </w:t>
      </w:r>
      <w:r w:rsidR="00AD1D4E">
        <w:rPr>
          <w:sz w:val="26"/>
          <w:szCs w:val="26"/>
        </w:rPr>
        <w:t>сельского поселения</w:t>
      </w:r>
      <w:r w:rsidRPr="002C63F7">
        <w:rPr>
          <w:sz w:val="26"/>
          <w:szCs w:val="26"/>
        </w:rPr>
        <w:t xml:space="preserve">  Октябрьского муниципаль</w:t>
      </w:r>
      <w:r w:rsidR="00AD1D4E">
        <w:rPr>
          <w:sz w:val="26"/>
          <w:szCs w:val="26"/>
        </w:rPr>
        <w:t>ного района</w:t>
      </w:r>
      <w:r w:rsidR="00CE29F0">
        <w:rPr>
          <w:sz w:val="26"/>
          <w:szCs w:val="26"/>
        </w:rPr>
        <w:t xml:space="preserve">  </w:t>
      </w:r>
      <w:r w:rsidR="00802642">
        <w:rPr>
          <w:sz w:val="26"/>
          <w:szCs w:val="26"/>
        </w:rPr>
        <w:t xml:space="preserve">на непостоянной основе, </w:t>
      </w:r>
      <w:r w:rsidRPr="002C63F7">
        <w:rPr>
          <w:sz w:val="26"/>
          <w:szCs w:val="26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C63F7" w:rsidRDefault="002C63F7" w:rsidP="002C63F7">
      <w:pPr>
        <w:widowControl w:val="0"/>
        <w:tabs>
          <w:tab w:val="left" w:pos="2840"/>
        </w:tabs>
        <w:autoSpaceDE w:val="0"/>
        <w:autoSpaceDN w:val="0"/>
        <w:adjustRightInd w:val="0"/>
        <w:ind w:right="4111"/>
        <w:rPr>
          <w:sz w:val="26"/>
          <w:szCs w:val="26"/>
        </w:rPr>
      </w:pPr>
    </w:p>
    <w:p w:rsidR="00CE29F0" w:rsidRPr="002C63F7" w:rsidRDefault="00CE29F0" w:rsidP="002C63F7">
      <w:pPr>
        <w:widowControl w:val="0"/>
        <w:tabs>
          <w:tab w:val="left" w:pos="2840"/>
        </w:tabs>
        <w:autoSpaceDE w:val="0"/>
        <w:autoSpaceDN w:val="0"/>
        <w:adjustRightInd w:val="0"/>
        <w:ind w:right="4111"/>
        <w:rPr>
          <w:sz w:val="26"/>
          <w:szCs w:val="26"/>
        </w:rPr>
      </w:pPr>
    </w:p>
    <w:p w:rsidR="002C63F7" w:rsidRDefault="00CE29F0" w:rsidP="00CE29F0">
      <w:pPr>
        <w:widowControl w:val="0"/>
        <w:tabs>
          <w:tab w:val="left" w:pos="284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</w:t>
      </w:r>
      <w:proofErr w:type="gramStart"/>
      <w:r>
        <w:rPr>
          <w:color w:val="000000"/>
          <w:sz w:val="28"/>
          <w:szCs w:val="28"/>
        </w:rPr>
        <w:t xml:space="preserve">В соответствии  с  Указом  Президента  Российской  Федерации от </w:t>
      </w:r>
      <w:r w:rsidR="002C63F7">
        <w:rPr>
          <w:color w:val="000000"/>
          <w:sz w:val="28"/>
          <w:szCs w:val="28"/>
        </w:rPr>
        <w:t xml:space="preserve">22 декабря 2015 года № 650 «О порядке сообщения лицами, замещающими </w:t>
      </w:r>
      <w:r w:rsidR="002C63F7">
        <w:rPr>
          <w:color w:val="000000"/>
          <w:spacing w:val="-1"/>
          <w:sz w:val="28"/>
          <w:szCs w:val="28"/>
        </w:rPr>
        <w:t xml:space="preserve">отдельные государственные должности Российской Федерации, должности </w:t>
      </w:r>
      <w:r w:rsidR="002C63F7">
        <w:rPr>
          <w:color w:val="000000"/>
          <w:spacing w:val="4"/>
          <w:sz w:val="28"/>
          <w:szCs w:val="28"/>
        </w:rPr>
        <w:t xml:space="preserve">федеральной государственной службы, и иными лицами о возникновении </w:t>
      </w:r>
      <w:r w:rsidR="002C63F7">
        <w:rPr>
          <w:color w:val="000000"/>
          <w:spacing w:val="5"/>
          <w:sz w:val="28"/>
          <w:szCs w:val="28"/>
        </w:rPr>
        <w:t xml:space="preserve">личной заинтересованности при исполнении должностных обязанностей, </w:t>
      </w:r>
      <w:r w:rsidR="002C63F7">
        <w:rPr>
          <w:color w:val="000000"/>
          <w:spacing w:val="-1"/>
          <w:sz w:val="28"/>
          <w:szCs w:val="28"/>
        </w:rPr>
        <w:t>которая приводит или может привести к конфликту интересов, и о внесении изменений в некоторые акты Президента Российской Федерации» и Постановлением Губернатора Челябинской</w:t>
      </w:r>
      <w:proofErr w:type="gramEnd"/>
      <w:r w:rsidR="002C63F7">
        <w:rPr>
          <w:color w:val="000000"/>
          <w:spacing w:val="-1"/>
          <w:sz w:val="28"/>
          <w:szCs w:val="28"/>
        </w:rPr>
        <w:t xml:space="preserve"> области от 24.02.2016 г. № 65 «</w:t>
      </w:r>
      <w:r w:rsidR="002C63F7">
        <w:rPr>
          <w:color w:val="000000"/>
          <w:sz w:val="28"/>
          <w:szCs w:val="28"/>
        </w:rPr>
        <w:t xml:space="preserve">О порядке сообщения лицами, замещающими </w:t>
      </w:r>
      <w:r w:rsidR="002C63F7">
        <w:rPr>
          <w:color w:val="000000"/>
          <w:spacing w:val="-1"/>
          <w:sz w:val="28"/>
          <w:szCs w:val="28"/>
        </w:rPr>
        <w:t xml:space="preserve">отдельные государственные должности Челябинской области, и государственными гражданскими служащими Челябинской области о возникновении личной заинтересованности при исполнении должностных обязанностей, которая приводит или может привести </w:t>
      </w:r>
      <w:r w:rsidR="00AD1D4E">
        <w:rPr>
          <w:color w:val="000000"/>
          <w:spacing w:val="-1"/>
          <w:sz w:val="28"/>
          <w:szCs w:val="28"/>
        </w:rPr>
        <w:t>к конфликту интересов», Совет</w:t>
      </w:r>
      <w:r w:rsidR="002C63F7">
        <w:rPr>
          <w:color w:val="000000"/>
          <w:spacing w:val="-1"/>
          <w:sz w:val="28"/>
          <w:szCs w:val="28"/>
        </w:rPr>
        <w:t xml:space="preserve"> депутатов </w:t>
      </w:r>
      <w:proofErr w:type="spellStart"/>
      <w:r>
        <w:rPr>
          <w:color w:val="000000"/>
          <w:spacing w:val="-1"/>
          <w:sz w:val="28"/>
          <w:szCs w:val="28"/>
        </w:rPr>
        <w:t>Мяконькского</w:t>
      </w:r>
      <w:proofErr w:type="spellEnd"/>
      <w:r>
        <w:rPr>
          <w:color w:val="000000"/>
          <w:spacing w:val="-1"/>
          <w:sz w:val="28"/>
          <w:szCs w:val="28"/>
        </w:rPr>
        <w:t xml:space="preserve"> </w:t>
      </w:r>
      <w:r w:rsidR="00AD1D4E">
        <w:rPr>
          <w:color w:val="000000"/>
          <w:spacing w:val="-1"/>
          <w:sz w:val="28"/>
          <w:szCs w:val="28"/>
        </w:rPr>
        <w:t>сельского поселения</w:t>
      </w:r>
    </w:p>
    <w:p w:rsidR="002C63F7" w:rsidRDefault="002C63F7" w:rsidP="00CE29F0">
      <w:pPr>
        <w:widowControl w:val="0"/>
        <w:tabs>
          <w:tab w:val="left" w:pos="568"/>
          <w:tab w:val="left" w:pos="284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РЕШАЕТ:</w:t>
      </w:r>
    </w:p>
    <w:p w:rsidR="002C63F7" w:rsidRDefault="002C63F7" w:rsidP="00CE29F0">
      <w:pPr>
        <w:widowControl w:val="0"/>
        <w:tabs>
          <w:tab w:val="left" w:pos="2840"/>
        </w:tabs>
        <w:autoSpaceDE w:val="0"/>
        <w:autoSpaceDN w:val="0"/>
        <w:adjustRightInd w:val="0"/>
        <w:ind w:right="-1"/>
        <w:jc w:val="both"/>
        <w:rPr>
          <w:sz w:val="22"/>
          <w:szCs w:val="22"/>
        </w:rPr>
      </w:pPr>
      <w:r>
        <w:rPr>
          <w:color w:val="000000"/>
          <w:sz w:val="28"/>
          <w:szCs w:val="28"/>
        </w:rPr>
        <w:t xml:space="preserve">1. </w:t>
      </w:r>
      <w:r>
        <w:rPr>
          <w:color w:val="000000"/>
          <w:spacing w:val="2"/>
          <w:sz w:val="28"/>
          <w:szCs w:val="28"/>
        </w:rPr>
        <w:t xml:space="preserve">Утвердить прилагаемый Порядок </w:t>
      </w:r>
      <w:r>
        <w:rPr>
          <w:sz w:val="28"/>
          <w:szCs w:val="28"/>
        </w:rPr>
        <w:t xml:space="preserve">сообщения лицами, замещающими муниципальные должности и </w:t>
      </w:r>
      <w:r w:rsidR="00802642">
        <w:rPr>
          <w:sz w:val="28"/>
          <w:szCs w:val="28"/>
        </w:rPr>
        <w:t xml:space="preserve">лицами, исполняющими функции </w:t>
      </w:r>
      <w:r>
        <w:rPr>
          <w:sz w:val="28"/>
          <w:szCs w:val="28"/>
        </w:rPr>
        <w:t>деп</w:t>
      </w:r>
      <w:r w:rsidR="00AD1D4E">
        <w:rPr>
          <w:sz w:val="28"/>
          <w:szCs w:val="28"/>
        </w:rPr>
        <w:t>ут</w:t>
      </w:r>
      <w:r w:rsidR="00802642">
        <w:rPr>
          <w:sz w:val="28"/>
          <w:szCs w:val="28"/>
        </w:rPr>
        <w:t>атов</w:t>
      </w:r>
      <w:r w:rsidR="00CE29F0">
        <w:rPr>
          <w:sz w:val="28"/>
          <w:szCs w:val="28"/>
        </w:rPr>
        <w:t xml:space="preserve"> Совета</w:t>
      </w:r>
      <w:r>
        <w:rPr>
          <w:sz w:val="28"/>
          <w:szCs w:val="28"/>
        </w:rPr>
        <w:t xml:space="preserve"> депутатов</w:t>
      </w:r>
      <w:r w:rsidR="00AD1D4E">
        <w:rPr>
          <w:sz w:val="28"/>
          <w:szCs w:val="28"/>
        </w:rPr>
        <w:t xml:space="preserve"> </w:t>
      </w:r>
      <w:proofErr w:type="spellStart"/>
      <w:r w:rsidR="00CE29F0">
        <w:rPr>
          <w:sz w:val="28"/>
          <w:szCs w:val="28"/>
        </w:rPr>
        <w:t>Мяконькского</w:t>
      </w:r>
      <w:proofErr w:type="spellEnd"/>
      <w:r w:rsidR="00AD1D4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 Октябрьского муниципал</w:t>
      </w:r>
      <w:r w:rsidR="00AD1D4E">
        <w:rPr>
          <w:sz w:val="28"/>
          <w:szCs w:val="28"/>
        </w:rPr>
        <w:t>ьного района на непостоянной основе,</w:t>
      </w:r>
      <w:r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>
        <w:rPr>
          <w:color w:val="000000"/>
          <w:sz w:val="28"/>
          <w:szCs w:val="28"/>
        </w:rPr>
        <w:t>(далее именуется - Порядок).</w:t>
      </w:r>
    </w:p>
    <w:p w:rsidR="00802642" w:rsidRDefault="002C63F7" w:rsidP="00CE29F0">
      <w:pPr>
        <w:shd w:val="clear" w:color="auto" w:fill="FFFFFF"/>
        <w:tabs>
          <w:tab w:val="left" w:pos="1169"/>
        </w:tabs>
        <w:spacing w:before="38"/>
        <w:ind w:left="12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  </w:t>
      </w:r>
      <w:r>
        <w:rPr>
          <w:color w:val="000000"/>
          <w:spacing w:val="4"/>
          <w:sz w:val="28"/>
          <w:szCs w:val="28"/>
        </w:rPr>
        <w:t xml:space="preserve">Установить,   что  действие  Порядка,   утвержденного   настоящим </w:t>
      </w:r>
      <w:r>
        <w:rPr>
          <w:color w:val="000000"/>
          <w:spacing w:val="-2"/>
          <w:sz w:val="28"/>
          <w:szCs w:val="28"/>
        </w:rPr>
        <w:t xml:space="preserve">решением, распространяется на лиц, замещающих </w:t>
      </w:r>
      <w:r>
        <w:rPr>
          <w:color w:val="000000"/>
          <w:spacing w:val="-3"/>
          <w:sz w:val="28"/>
          <w:szCs w:val="28"/>
        </w:rPr>
        <w:t xml:space="preserve">муниципальные должности </w:t>
      </w:r>
      <w:r w:rsidR="00802642">
        <w:rPr>
          <w:sz w:val="28"/>
          <w:szCs w:val="28"/>
        </w:rPr>
        <w:t xml:space="preserve">лицами, и на лиц, исполняющих функции депутатов Совета депутатов </w:t>
      </w:r>
      <w:proofErr w:type="spellStart"/>
      <w:r w:rsidR="00CE29F0">
        <w:rPr>
          <w:sz w:val="28"/>
          <w:szCs w:val="28"/>
        </w:rPr>
        <w:t>Мяконькского</w:t>
      </w:r>
      <w:proofErr w:type="spellEnd"/>
      <w:r w:rsidR="00802642">
        <w:rPr>
          <w:sz w:val="28"/>
          <w:szCs w:val="28"/>
        </w:rPr>
        <w:t xml:space="preserve"> сельского поселения  Октябрьского муниципального района на непостоянной основе</w:t>
      </w:r>
    </w:p>
    <w:p w:rsidR="002C63F7" w:rsidRDefault="002C63F7" w:rsidP="00CE29F0">
      <w:pPr>
        <w:shd w:val="clear" w:color="auto" w:fill="FFFFFF"/>
        <w:tabs>
          <w:tab w:val="left" w:pos="1169"/>
        </w:tabs>
        <w:spacing w:before="38"/>
        <w:ind w:left="12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3.  Настоящее решение вступает в силу со дня его подписания и подлежит размещению на официальном сайте </w:t>
      </w:r>
      <w:r w:rsidR="00802642">
        <w:rPr>
          <w:color w:val="000000"/>
          <w:spacing w:val="-3"/>
          <w:sz w:val="28"/>
          <w:szCs w:val="28"/>
        </w:rPr>
        <w:t xml:space="preserve">администрации </w:t>
      </w:r>
      <w:proofErr w:type="spellStart"/>
      <w:r w:rsidR="00CE29F0">
        <w:rPr>
          <w:color w:val="000000"/>
          <w:spacing w:val="-3"/>
          <w:sz w:val="28"/>
          <w:szCs w:val="28"/>
        </w:rPr>
        <w:t>Мяконькского</w:t>
      </w:r>
      <w:proofErr w:type="spellEnd"/>
      <w:r w:rsidR="00CE29F0">
        <w:rPr>
          <w:color w:val="000000"/>
          <w:spacing w:val="-3"/>
          <w:sz w:val="28"/>
          <w:szCs w:val="28"/>
        </w:rPr>
        <w:t xml:space="preserve"> </w:t>
      </w:r>
      <w:r w:rsidR="00802642">
        <w:rPr>
          <w:color w:val="000000"/>
          <w:spacing w:val="-3"/>
          <w:sz w:val="28"/>
          <w:szCs w:val="28"/>
        </w:rPr>
        <w:t>сельского поселения</w:t>
      </w:r>
      <w:r>
        <w:rPr>
          <w:color w:val="000000"/>
          <w:spacing w:val="-3"/>
          <w:sz w:val="28"/>
          <w:szCs w:val="28"/>
        </w:rPr>
        <w:t xml:space="preserve"> Октябрьского муниципального района.</w:t>
      </w:r>
    </w:p>
    <w:p w:rsidR="002C63F7" w:rsidRDefault="002C63F7" w:rsidP="00CE29F0">
      <w:pPr>
        <w:shd w:val="clear" w:color="auto" w:fill="FFFFFF"/>
        <w:tabs>
          <w:tab w:val="left" w:pos="1169"/>
        </w:tabs>
        <w:spacing w:before="38"/>
        <w:jc w:val="both"/>
        <w:rPr>
          <w:color w:val="000000"/>
          <w:spacing w:val="-3"/>
          <w:sz w:val="28"/>
          <w:szCs w:val="28"/>
        </w:rPr>
      </w:pPr>
    </w:p>
    <w:p w:rsidR="002C63F7" w:rsidRDefault="002C63F7" w:rsidP="002C63F7">
      <w:pPr>
        <w:shd w:val="clear" w:color="auto" w:fill="FFFFFF"/>
        <w:tabs>
          <w:tab w:val="left" w:pos="1169"/>
        </w:tabs>
        <w:spacing w:before="38"/>
        <w:jc w:val="both"/>
        <w:rPr>
          <w:rFonts w:asciiTheme="minorHAnsi" w:eastAsiaTheme="minorHAnsi" w:hAnsiTheme="minorHAnsi" w:cstheme="minorBidi"/>
          <w:sz w:val="28"/>
          <w:szCs w:val="28"/>
        </w:rPr>
      </w:pPr>
    </w:p>
    <w:p w:rsidR="002C63F7" w:rsidRDefault="002C63F7" w:rsidP="002C63F7">
      <w:pPr>
        <w:pStyle w:val="25"/>
        <w:ind w:left="0" w:right="-185" w:hanging="360"/>
        <w:jc w:val="right"/>
        <w:rPr>
          <w:sz w:val="28"/>
          <w:szCs w:val="24"/>
        </w:rPr>
      </w:pPr>
    </w:p>
    <w:p w:rsidR="002C63F7" w:rsidRPr="002C63F7" w:rsidRDefault="00CE29F0" w:rsidP="00802642">
      <w:pPr>
        <w:pStyle w:val="25"/>
        <w:spacing w:after="0" w:line="240" w:lineRule="auto"/>
        <w:ind w:left="0" w:right="-187" w:hanging="357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C63F7" w:rsidRPr="002C63F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2C63F7" w:rsidRPr="002C63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Мяконькского</w:t>
      </w:r>
      <w:proofErr w:type="spellEnd"/>
      <w:r>
        <w:rPr>
          <w:sz w:val="28"/>
          <w:szCs w:val="28"/>
        </w:rPr>
        <w:t xml:space="preserve"> </w:t>
      </w:r>
      <w:r w:rsidR="00802642">
        <w:rPr>
          <w:sz w:val="28"/>
          <w:szCs w:val="28"/>
        </w:rPr>
        <w:t xml:space="preserve">сельского поселения      </w:t>
      </w:r>
      <w:r>
        <w:rPr>
          <w:sz w:val="28"/>
          <w:szCs w:val="28"/>
        </w:rPr>
        <w:t xml:space="preserve">                          </w:t>
      </w:r>
      <w:proofErr w:type="spellStart"/>
      <w:r>
        <w:rPr>
          <w:sz w:val="28"/>
          <w:szCs w:val="28"/>
        </w:rPr>
        <w:t>В.И.Наянзов</w:t>
      </w:r>
      <w:proofErr w:type="spellEnd"/>
      <w:r>
        <w:rPr>
          <w:sz w:val="28"/>
          <w:szCs w:val="28"/>
        </w:rPr>
        <w:t xml:space="preserve">  </w:t>
      </w:r>
      <w:r w:rsidR="00217EA4">
        <w:rPr>
          <w:sz w:val="28"/>
          <w:szCs w:val="28"/>
        </w:rPr>
        <w:t xml:space="preserve">                    </w:t>
      </w:r>
      <w:bookmarkStart w:id="0" w:name="_GoBack"/>
      <w:bookmarkEnd w:id="0"/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pStyle w:val="25"/>
        <w:ind w:left="0" w:right="-185" w:hanging="360"/>
        <w:jc w:val="right"/>
      </w:pPr>
    </w:p>
    <w:p w:rsidR="00802642" w:rsidRDefault="00802642" w:rsidP="00CE29F0">
      <w:pPr>
        <w:pStyle w:val="25"/>
        <w:ind w:left="0" w:right="-185"/>
      </w:pPr>
    </w:p>
    <w:p w:rsidR="00CE29F0" w:rsidRDefault="00CE29F0" w:rsidP="00CE29F0">
      <w:pPr>
        <w:pStyle w:val="25"/>
        <w:ind w:left="0" w:right="-185"/>
      </w:pPr>
    </w:p>
    <w:p w:rsidR="002C63F7" w:rsidRPr="00CE29F0" w:rsidRDefault="00802642" w:rsidP="002C63F7">
      <w:pPr>
        <w:pStyle w:val="25"/>
        <w:spacing w:after="0" w:line="240" w:lineRule="auto"/>
        <w:ind w:left="0" w:right="-187" w:hanging="357"/>
        <w:jc w:val="right"/>
        <w:rPr>
          <w:sz w:val="28"/>
          <w:szCs w:val="28"/>
        </w:rPr>
      </w:pPr>
      <w:r w:rsidRPr="00CE29F0">
        <w:rPr>
          <w:sz w:val="28"/>
          <w:szCs w:val="28"/>
        </w:rPr>
        <w:lastRenderedPageBreak/>
        <w:t>У</w:t>
      </w:r>
      <w:r w:rsidR="002C63F7" w:rsidRPr="00CE29F0">
        <w:rPr>
          <w:sz w:val="28"/>
          <w:szCs w:val="28"/>
        </w:rPr>
        <w:t>твержден</w:t>
      </w:r>
    </w:p>
    <w:p w:rsidR="002C63F7" w:rsidRDefault="00802642" w:rsidP="00802642">
      <w:pPr>
        <w:pStyle w:val="25"/>
        <w:spacing w:after="0" w:line="240" w:lineRule="auto"/>
        <w:ind w:left="0" w:right="-187" w:hanging="357"/>
        <w:jc w:val="right"/>
        <w:rPr>
          <w:sz w:val="28"/>
          <w:szCs w:val="28"/>
        </w:rPr>
      </w:pPr>
      <w:r w:rsidRPr="00CE29F0">
        <w:rPr>
          <w:sz w:val="28"/>
          <w:szCs w:val="28"/>
        </w:rPr>
        <w:t>Решением Совета</w:t>
      </w:r>
      <w:r w:rsidR="002C63F7" w:rsidRPr="00CE29F0">
        <w:rPr>
          <w:sz w:val="28"/>
          <w:szCs w:val="28"/>
        </w:rPr>
        <w:t xml:space="preserve"> депутатов</w:t>
      </w:r>
    </w:p>
    <w:p w:rsidR="00CE29F0" w:rsidRDefault="00CE29F0" w:rsidP="00802642">
      <w:pPr>
        <w:pStyle w:val="25"/>
        <w:spacing w:after="0" w:line="240" w:lineRule="auto"/>
        <w:ind w:left="0" w:right="-187" w:hanging="357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Мяконькского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CE29F0" w:rsidRPr="00CE29F0" w:rsidRDefault="00CE29F0" w:rsidP="00802642">
      <w:pPr>
        <w:pStyle w:val="25"/>
        <w:spacing w:after="0" w:line="240" w:lineRule="auto"/>
        <w:ind w:left="0" w:right="-187" w:hanging="35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E7922">
        <w:rPr>
          <w:sz w:val="28"/>
          <w:szCs w:val="28"/>
        </w:rPr>
        <w:t>14.03</w:t>
      </w:r>
      <w:r>
        <w:rPr>
          <w:sz w:val="28"/>
          <w:szCs w:val="28"/>
        </w:rPr>
        <w:t>.2016 г. № 3</w:t>
      </w:r>
      <w:r w:rsidR="003E7922">
        <w:rPr>
          <w:sz w:val="28"/>
          <w:szCs w:val="28"/>
        </w:rPr>
        <w:t>1/1</w:t>
      </w:r>
    </w:p>
    <w:p w:rsidR="002C63F7" w:rsidRDefault="002C63F7" w:rsidP="002C63F7">
      <w:pPr>
        <w:pStyle w:val="25"/>
        <w:ind w:left="0" w:right="-185" w:hanging="360"/>
        <w:jc w:val="right"/>
      </w:pP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Порядок 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сообщения лицами, замещающими муниципальные должности</w:t>
      </w:r>
      <w:r w:rsidR="00802642">
        <w:rPr>
          <w:sz w:val="28"/>
          <w:szCs w:val="28"/>
        </w:rPr>
        <w:t>, и лицами, исполняющими функции депутатов Совета</w:t>
      </w:r>
      <w:r>
        <w:rPr>
          <w:sz w:val="28"/>
          <w:szCs w:val="28"/>
        </w:rPr>
        <w:t xml:space="preserve"> депутатов </w:t>
      </w:r>
      <w:proofErr w:type="spellStart"/>
      <w:r w:rsidR="00CE29F0">
        <w:rPr>
          <w:sz w:val="28"/>
          <w:szCs w:val="28"/>
        </w:rPr>
        <w:t>Мяконькского</w:t>
      </w:r>
      <w:proofErr w:type="spellEnd"/>
      <w:r w:rsidR="00CE29F0">
        <w:rPr>
          <w:sz w:val="28"/>
          <w:szCs w:val="28"/>
        </w:rPr>
        <w:t xml:space="preserve"> </w:t>
      </w:r>
      <w:r w:rsidR="00802642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Октябрьского муниципального района</w:t>
      </w:r>
      <w:r w:rsidR="00802642">
        <w:rPr>
          <w:sz w:val="28"/>
          <w:szCs w:val="28"/>
        </w:rPr>
        <w:t xml:space="preserve">, 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</w:p>
    <w:p w:rsidR="002C63F7" w:rsidRDefault="00CE29F0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2C63F7">
        <w:rPr>
          <w:color w:val="000000"/>
          <w:sz w:val="28"/>
          <w:szCs w:val="28"/>
        </w:rPr>
        <w:t xml:space="preserve">Настоящим Порядком определяется порядок сообщения </w:t>
      </w:r>
      <w:r w:rsidR="002C63F7">
        <w:rPr>
          <w:sz w:val="28"/>
          <w:szCs w:val="28"/>
        </w:rPr>
        <w:t>лицами, замещающими муниципальные должности</w:t>
      </w:r>
      <w:r w:rsidR="00802642">
        <w:rPr>
          <w:sz w:val="28"/>
          <w:szCs w:val="28"/>
        </w:rPr>
        <w:t>,</w:t>
      </w:r>
      <w:r w:rsidR="002C63F7">
        <w:rPr>
          <w:sz w:val="28"/>
          <w:szCs w:val="28"/>
        </w:rPr>
        <w:t xml:space="preserve"> и </w:t>
      </w:r>
      <w:r w:rsidR="00802642">
        <w:rPr>
          <w:sz w:val="28"/>
          <w:szCs w:val="28"/>
        </w:rPr>
        <w:t>лицами, исполняющими функции депутатов Совета</w:t>
      </w:r>
      <w:r w:rsidR="002C63F7">
        <w:rPr>
          <w:sz w:val="28"/>
          <w:szCs w:val="28"/>
        </w:rPr>
        <w:t xml:space="preserve"> депутатов </w:t>
      </w:r>
      <w:proofErr w:type="spellStart"/>
      <w:r>
        <w:rPr>
          <w:sz w:val="28"/>
          <w:szCs w:val="28"/>
        </w:rPr>
        <w:t>Мяконькского</w:t>
      </w:r>
      <w:proofErr w:type="spellEnd"/>
      <w:r>
        <w:rPr>
          <w:sz w:val="28"/>
          <w:szCs w:val="28"/>
        </w:rPr>
        <w:t xml:space="preserve"> </w:t>
      </w:r>
      <w:r w:rsidR="00802642">
        <w:rPr>
          <w:sz w:val="28"/>
          <w:szCs w:val="28"/>
        </w:rPr>
        <w:t xml:space="preserve">сельского поселения </w:t>
      </w:r>
      <w:r w:rsidR="002C63F7">
        <w:rPr>
          <w:sz w:val="28"/>
          <w:szCs w:val="28"/>
        </w:rPr>
        <w:t>Октябрьского муниципального района</w:t>
      </w:r>
      <w:r w:rsidR="00802642">
        <w:rPr>
          <w:sz w:val="28"/>
          <w:szCs w:val="28"/>
        </w:rPr>
        <w:t>,</w:t>
      </w:r>
      <w:r w:rsidR="002C63F7">
        <w:rPr>
          <w:color w:val="000000"/>
          <w:sz w:val="28"/>
          <w:szCs w:val="28"/>
        </w:rPr>
        <w:t xml:space="preserve"> о возникновении личной заинтересованности при исполнении  должностных  обязанностей,  которая  приводит или может привести к конфликту интересов.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Лица, замещающие муниципальные должности</w:t>
      </w:r>
      <w:r w:rsidR="00D14D2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и </w:t>
      </w:r>
      <w:r w:rsidR="00D14D2E">
        <w:rPr>
          <w:sz w:val="28"/>
          <w:szCs w:val="28"/>
        </w:rPr>
        <w:t>лица, исполняющие функции депутатов Совета</w:t>
      </w:r>
      <w:r>
        <w:rPr>
          <w:sz w:val="28"/>
          <w:szCs w:val="28"/>
        </w:rPr>
        <w:t xml:space="preserve"> депутатов </w:t>
      </w:r>
      <w:proofErr w:type="spellStart"/>
      <w:r w:rsidR="00CE29F0">
        <w:rPr>
          <w:sz w:val="28"/>
          <w:szCs w:val="28"/>
        </w:rPr>
        <w:t>Мяконькского</w:t>
      </w:r>
      <w:proofErr w:type="spellEnd"/>
      <w:r w:rsidR="00CE29F0">
        <w:rPr>
          <w:sz w:val="28"/>
          <w:szCs w:val="28"/>
        </w:rPr>
        <w:t xml:space="preserve"> </w:t>
      </w:r>
      <w:r w:rsidR="00D14D2E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Октябрьского муниципального района </w:t>
      </w:r>
      <w:r>
        <w:rPr>
          <w:color w:val="000000"/>
          <w:sz w:val="28"/>
          <w:szCs w:val="28"/>
        </w:rPr>
        <w:t xml:space="preserve">Челябинской области, обязаны в соответствии с законодательством Российской Федерации о противодействии коррупции </w:t>
      </w:r>
      <w:proofErr w:type="gramStart"/>
      <w:r>
        <w:rPr>
          <w:color w:val="000000"/>
          <w:sz w:val="28"/>
          <w:szCs w:val="28"/>
        </w:rPr>
        <w:t>сообщать</w:t>
      </w:r>
      <w:proofErr w:type="gramEnd"/>
      <w:r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 обязанностей,  которая приводит  или  может привести к конфликту интересов, а также принимать меры по предотвращению или урегулированию конфликта интересов.</w:t>
      </w:r>
    </w:p>
    <w:p w:rsidR="002C63F7" w:rsidRDefault="00825D17" w:rsidP="00CE29F0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2C63F7">
        <w:rPr>
          <w:color w:val="000000"/>
          <w:sz w:val="28"/>
          <w:szCs w:val="28"/>
        </w:rPr>
        <w:t xml:space="preserve"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именуется – </w:t>
      </w:r>
      <w:proofErr w:type="gramStart"/>
      <w:r w:rsidR="002C63F7">
        <w:rPr>
          <w:color w:val="000000"/>
          <w:sz w:val="28"/>
          <w:szCs w:val="28"/>
        </w:rPr>
        <w:t>уведомление</w:t>
      </w:r>
      <w:proofErr w:type="gramEnd"/>
      <w:r w:rsidR="002C63F7">
        <w:rPr>
          <w:color w:val="000000"/>
          <w:sz w:val="28"/>
          <w:szCs w:val="28"/>
        </w:rPr>
        <w:t xml:space="preserve"> составленное по форме согласно приложения).</w:t>
      </w:r>
    </w:p>
    <w:p w:rsidR="002C63F7" w:rsidRPr="00D14D2E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 xml:space="preserve">3. Уведомления   лиц,  </w:t>
      </w:r>
      <w:r>
        <w:rPr>
          <w:sz w:val="28"/>
          <w:szCs w:val="28"/>
        </w:rPr>
        <w:t>зам</w:t>
      </w:r>
      <w:r w:rsidR="00D14D2E">
        <w:rPr>
          <w:sz w:val="28"/>
          <w:szCs w:val="28"/>
        </w:rPr>
        <w:t>ещающих муниципальные должности,</w:t>
      </w:r>
      <w:r w:rsidR="00825D17">
        <w:rPr>
          <w:sz w:val="28"/>
          <w:szCs w:val="28"/>
        </w:rPr>
        <w:t xml:space="preserve"> </w:t>
      </w:r>
      <w:r w:rsidR="00D14D2E">
        <w:rPr>
          <w:sz w:val="28"/>
          <w:szCs w:val="28"/>
        </w:rPr>
        <w:t xml:space="preserve">и лиц, исполняющих функции депутатов Совета депутатов </w:t>
      </w:r>
      <w:proofErr w:type="spellStart"/>
      <w:r w:rsidR="00825D17">
        <w:rPr>
          <w:sz w:val="28"/>
          <w:szCs w:val="28"/>
        </w:rPr>
        <w:t>Мяконькского</w:t>
      </w:r>
      <w:proofErr w:type="spellEnd"/>
      <w:r w:rsidR="00825D17">
        <w:rPr>
          <w:sz w:val="28"/>
          <w:szCs w:val="28"/>
        </w:rPr>
        <w:t xml:space="preserve"> </w:t>
      </w:r>
      <w:r w:rsidR="00D14D2E">
        <w:rPr>
          <w:sz w:val="28"/>
          <w:szCs w:val="28"/>
        </w:rPr>
        <w:t>сельского поселения Октябрьского муниципального района</w:t>
      </w:r>
      <w:r>
        <w:rPr>
          <w:color w:val="000000"/>
          <w:sz w:val="28"/>
          <w:szCs w:val="28"/>
        </w:rPr>
        <w:t>,   рассматри</w:t>
      </w:r>
      <w:r w:rsidR="00D14D2E">
        <w:rPr>
          <w:color w:val="000000"/>
          <w:sz w:val="28"/>
          <w:szCs w:val="28"/>
        </w:rPr>
        <w:t>вает лично глава сельского поселения</w:t>
      </w:r>
      <w:r w:rsidR="00825D17">
        <w:rPr>
          <w:color w:val="000000"/>
          <w:sz w:val="28"/>
          <w:szCs w:val="28"/>
        </w:rPr>
        <w:t>.</w:t>
      </w:r>
    </w:p>
    <w:p w:rsidR="002C63F7" w:rsidRDefault="00825D1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 Уведомления депутатов Совета</w:t>
      </w:r>
      <w:r w:rsidR="00D14D2E">
        <w:rPr>
          <w:color w:val="000000"/>
          <w:sz w:val="28"/>
          <w:szCs w:val="28"/>
        </w:rPr>
        <w:t xml:space="preserve"> депутатов </w:t>
      </w:r>
      <w:proofErr w:type="spellStart"/>
      <w:r>
        <w:rPr>
          <w:sz w:val="28"/>
          <w:szCs w:val="28"/>
        </w:rPr>
        <w:t>Мяконькского</w:t>
      </w:r>
      <w:proofErr w:type="spellEnd"/>
      <w:r>
        <w:rPr>
          <w:color w:val="000000"/>
          <w:sz w:val="28"/>
          <w:szCs w:val="28"/>
        </w:rPr>
        <w:t xml:space="preserve"> сельского</w:t>
      </w:r>
      <w:r w:rsidR="00D14D2E">
        <w:rPr>
          <w:color w:val="000000"/>
          <w:sz w:val="28"/>
          <w:szCs w:val="28"/>
        </w:rPr>
        <w:t xml:space="preserve"> поселения</w:t>
      </w:r>
      <w:r w:rsidR="002C63F7">
        <w:rPr>
          <w:color w:val="000000"/>
          <w:sz w:val="28"/>
          <w:szCs w:val="28"/>
        </w:rPr>
        <w:t>, могут   быть   переданы   для рассмо</w:t>
      </w:r>
      <w:r w:rsidR="00D14D2E">
        <w:rPr>
          <w:color w:val="000000"/>
          <w:sz w:val="28"/>
          <w:szCs w:val="28"/>
        </w:rPr>
        <w:t>трения в кадровую службу органа</w:t>
      </w:r>
      <w:r w:rsidR="002C63F7">
        <w:rPr>
          <w:color w:val="000000"/>
          <w:sz w:val="28"/>
          <w:szCs w:val="28"/>
        </w:rPr>
        <w:t xml:space="preserve"> местного само</w:t>
      </w:r>
      <w:r w:rsidR="00D14D2E">
        <w:rPr>
          <w:color w:val="000000"/>
          <w:sz w:val="28"/>
          <w:szCs w:val="28"/>
        </w:rPr>
        <w:t xml:space="preserve">управления или в </w:t>
      </w:r>
      <w:r w:rsidR="00D14D2E" w:rsidRPr="00825D17">
        <w:rPr>
          <w:sz w:val="28"/>
          <w:szCs w:val="28"/>
        </w:rPr>
        <w:t>соответствующую</w:t>
      </w:r>
      <w:r w:rsidR="00D14D2E" w:rsidRPr="00D14D2E">
        <w:rPr>
          <w:color w:val="FF0000"/>
          <w:sz w:val="28"/>
          <w:szCs w:val="28"/>
        </w:rPr>
        <w:t xml:space="preserve"> </w:t>
      </w:r>
      <w:r w:rsidR="00D14D2E">
        <w:rPr>
          <w:color w:val="000000"/>
          <w:sz w:val="28"/>
          <w:szCs w:val="28"/>
        </w:rPr>
        <w:t>постоянную комиссию при Совете</w:t>
      </w:r>
      <w:r w:rsidR="002C63F7">
        <w:rPr>
          <w:color w:val="000000"/>
          <w:sz w:val="28"/>
          <w:szCs w:val="28"/>
        </w:rPr>
        <w:t xml:space="preserve"> депутатов </w:t>
      </w:r>
      <w:proofErr w:type="spellStart"/>
      <w:r>
        <w:rPr>
          <w:sz w:val="28"/>
          <w:szCs w:val="28"/>
        </w:rPr>
        <w:t>Мяконькского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="002C63F7">
        <w:rPr>
          <w:color w:val="000000"/>
          <w:sz w:val="28"/>
          <w:szCs w:val="28"/>
        </w:rPr>
        <w:t>се</w:t>
      </w:r>
      <w:r w:rsidR="00D14D2E">
        <w:rPr>
          <w:color w:val="000000"/>
          <w:sz w:val="28"/>
          <w:szCs w:val="28"/>
        </w:rPr>
        <w:t>льского поселения</w:t>
      </w:r>
      <w:r w:rsidR="002C63F7">
        <w:rPr>
          <w:color w:val="000000"/>
          <w:sz w:val="28"/>
          <w:szCs w:val="28"/>
        </w:rPr>
        <w:t>.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proofErr w:type="gramStart"/>
      <w:r>
        <w:rPr>
          <w:color w:val="000000"/>
          <w:sz w:val="28"/>
          <w:szCs w:val="28"/>
        </w:rPr>
        <w:t xml:space="preserve">В </w:t>
      </w:r>
      <w:r>
        <w:rPr>
          <w:iCs/>
          <w:color w:val="000000"/>
          <w:sz w:val="28"/>
          <w:szCs w:val="28"/>
        </w:rPr>
        <w:t>ходе</w:t>
      </w:r>
      <w:r w:rsidR="00825D17">
        <w:rPr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предварительного рассмотрения уведомлений должностные лица имеют   право   получать   в   установленном   законодательством Российской   Федерации   порядке   от   лиц,   направивших   уведомления, пояснения   по   изложенным   в   них  обстоятельствам   и   направлять   в установленном законодательством Российской Федерации порядке запросы в федеральные  органы  государственной  власти,  органы  государственной власти субъектов </w:t>
      </w:r>
      <w:r>
        <w:rPr>
          <w:color w:val="000000"/>
          <w:sz w:val="28"/>
          <w:szCs w:val="28"/>
        </w:rPr>
        <w:lastRenderedPageBreak/>
        <w:t>Российской Федерации, иные государственные органы, органы местного самоуправления и заинтересованные организации,</w:t>
      </w:r>
      <w:proofErr w:type="gramEnd"/>
    </w:p>
    <w:p w:rsidR="002C63F7" w:rsidRDefault="00825D1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6.</w:t>
      </w:r>
      <w:r w:rsidR="002C63F7">
        <w:rPr>
          <w:color w:val="000000"/>
          <w:sz w:val="28"/>
          <w:szCs w:val="28"/>
        </w:rPr>
        <w:t>По результатам предварительного рассмотрения уведомлений, поступивших в соответствии с пунктами 3 и 4 настоящего Порядка в соответствующие органы, подготавливается мотивированное заключение на каждое из уведомлений.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7. Уведомления, заключения и другие материалы, полученные в ходе предварительного рассмотрения уведомлений, в течение семи рабочих дней со дня поступления уведомлений в кадровые службы представляются соответственно главе  </w:t>
      </w:r>
      <w:proofErr w:type="spellStart"/>
      <w:r w:rsidR="00825D17">
        <w:rPr>
          <w:sz w:val="28"/>
          <w:szCs w:val="28"/>
        </w:rPr>
        <w:t>Мяконькского</w:t>
      </w:r>
      <w:proofErr w:type="spellEnd"/>
      <w:r w:rsidR="00825D17">
        <w:rPr>
          <w:color w:val="000000"/>
          <w:sz w:val="28"/>
          <w:szCs w:val="28"/>
        </w:rPr>
        <w:t xml:space="preserve"> </w:t>
      </w:r>
      <w:r w:rsidR="00D14D2E">
        <w:rPr>
          <w:color w:val="000000"/>
          <w:sz w:val="28"/>
          <w:szCs w:val="28"/>
        </w:rPr>
        <w:t>сельского поселения</w:t>
      </w:r>
      <w:r w:rsidR="00825D17">
        <w:rPr>
          <w:color w:val="000000"/>
          <w:sz w:val="28"/>
          <w:szCs w:val="28"/>
        </w:rPr>
        <w:t>.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 </w:t>
      </w:r>
      <w:r w:rsidR="00D14D2E">
        <w:rPr>
          <w:color w:val="000000"/>
          <w:sz w:val="28"/>
          <w:szCs w:val="28"/>
        </w:rPr>
        <w:t>Главой сельского пос</w:t>
      </w:r>
      <w:r w:rsidR="00825D17">
        <w:rPr>
          <w:color w:val="000000"/>
          <w:sz w:val="28"/>
          <w:szCs w:val="28"/>
        </w:rPr>
        <w:t xml:space="preserve">еления </w:t>
      </w:r>
      <w:r>
        <w:rPr>
          <w:color w:val="000000"/>
          <w:sz w:val="28"/>
          <w:szCs w:val="28"/>
        </w:rPr>
        <w:t>по результатам рассмотрения уведомлений принимается одно из следующих решений: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1) признать, что при исполнении должностных обязанностей лицом, направившим уведомление, конфликт интересов отсутствует;</w:t>
      </w:r>
    </w:p>
    <w:p w:rsidR="002C63F7" w:rsidRDefault="002C63F7" w:rsidP="00CE29F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3) признать, что лицом, направившим уведомление, не соблюдались требования об урегулировании конфликта интересов.</w:t>
      </w:r>
    </w:p>
    <w:p w:rsidR="002C63F7" w:rsidRDefault="002C63F7" w:rsidP="00CE29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12. В случае принятия решения, предусмотренного подпунктом 2 пункта  8  настоящего Порядка, </w:t>
      </w:r>
      <w:r w:rsidR="000638DA">
        <w:rPr>
          <w:color w:val="000000"/>
          <w:sz w:val="28"/>
          <w:szCs w:val="28"/>
        </w:rPr>
        <w:t>Глава сельского по</w:t>
      </w:r>
      <w:r w:rsidR="00825D17">
        <w:rPr>
          <w:color w:val="000000"/>
          <w:sz w:val="28"/>
          <w:szCs w:val="28"/>
        </w:rPr>
        <w:t xml:space="preserve">селения </w:t>
      </w:r>
      <w:r>
        <w:rPr>
          <w:color w:val="000000"/>
          <w:sz w:val="28"/>
          <w:szCs w:val="28"/>
        </w:rPr>
        <w:t>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2C63F7" w:rsidRDefault="002C63F7" w:rsidP="00CE29F0">
      <w:pPr>
        <w:jc w:val="both"/>
        <w:rPr>
          <w:sz w:val="28"/>
          <w:szCs w:val="28"/>
        </w:rPr>
      </w:pPr>
    </w:p>
    <w:p w:rsidR="000638DA" w:rsidRDefault="000638DA" w:rsidP="00CE29F0">
      <w:pPr>
        <w:jc w:val="both"/>
        <w:rPr>
          <w:sz w:val="28"/>
          <w:szCs w:val="28"/>
        </w:rPr>
      </w:pPr>
    </w:p>
    <w:p w:rsidR="00217EA4" w:rsidRDefault="00217EA4" w:rsidP="00CE29F0">
      <w:pPr>
        <w:jc w:val="both"/>
        <w:rPr>
          <w:sz w:val="28"/>
          <w:szCs w:val="28"/>
        </w:rPr>
      </w:pPr>
    </w:p>
    <w:p w:rsidR="00217EA4" w:rsidRDefault="00217EA4" w:rsidP="00CE29F0">
      <w:pPr>
        <w:jc w:val="both"/>
        <w:rPr>
          <w:sz w:val="28"/>
          <w:szCs w:val="28"/>
        </w:rPr>
      </w:pPr>
    </w:p>
    <w:p w:rsidR="00217EA4" w:rsidRDefault="00217EA4" w:rsidP="00CE29F0">
      <w:pPr>
        <w:jc w:val="both"/>
        <w:rPr>
          <w:sz w:val="28"/>
          <w:szCs w:val="28"/>
        </w:rPr>
      </w:pPr>
    </w:p>
    <w:p w:rsidR="000638DA" w:rsidRDefault="000638DA" w:rsidP="002C63F7">
      <w:pPr>
        <w:jc w:val="both"/>
        <w:rPr>
          <w:sz w:val="28"/>
          <w:szCs w:val="28"/>
        </w:rPr>
      </w:pPr>
    </w:p>
    <w:p w:rsidR="00217EA4" w:rsidRDefault="00217EA4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ПРИЛОЖЕНИЕ </w:t>
      </w:r>
    </w:p>
    <w:p w:rsidR="00217EA4" w:rsidRDefault="00217EA4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    к </w:t>
      </w:r>
      <w:r>
        <w:rPr>
          <w:sz w:val="24"/>
          <w:szCs w:val="24"/>
        </w:rPr>
        <w:t>порядку</w:t>
      </w:r>
      <w:r w:rsidR="000638DA" w:rsidRPr="000638DA">
        <w:rPr>
          <w:sz w:val="24"/>
          <w:szCs w:val="24"/>
        </w:rPr>
        <w:t xml:space="preserve"> сообщения</w:t>
      </w:r>
      <w:r w:rsidR="008337E4">
        <w:rPr>
          <w:sz w:val="24"/>
          <w:szCs w:val="24"/>
        </w:rPr>
        <w:t xml:space="preserve"> </w:t>
      </w:r>
      <w:r w:rsidR="000638DA" w:rsidRPr="000638DA">
        <w:rPr>
          <w:sz w:val="24"/>
          <w:szCs w:val="24"/>
        </w:rPr>
        <w:t xml:space="preserve">лицами, 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замещающими муниципальные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должности</w:t>
      </w:r>
      <w:r>
        <w:rPr>
          <w:sz w:val="24"/>
          <w:szCs w:val="24"/>
        </w:rPr>
        <w:t>,</w:t>
      </w:r>
      <w:r w:rsidRPr="000638DA">
        <w:rPr>
          <w:sz w:val="24"/>
          <w:szCs w:val="24"/>
        </w:rPr>
        <w:t xml:space="preserve"> и лицами, выполняющими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фу</w:t>
      </w:r>
      <w:r w:rsidR="00217EA4">
        <w:rPr>
          <w:sz w:val="24"/>
          <w:szCs w:val="24"/>
        </w:rPr>
        <w:t>нкции депутатов Совета депутатов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на непостоянной основе, о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 xml:space="preserve">возникновении </w:t>
      </w:r>
      <w:proofErr w:type="gramStart"/>
      <w:r w:rsidRPr="000638DA">
        <w:rPr>
          <w:sz w:val="24"/>
          <w:szCs w:val="24"/>
        </w:rPr>
        <w:t>личной</w:t>
      </w:r>
      <w:proofErr w:type="gramEnd"/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заинтересованности при исполнении</w:t>
      </w:r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 xml:space="preserve">должностных обязанностей, </w:t>
      </w:r>
      <w:proofErr w:type="gramStart"/>
      <w:r w:rsidRPr="000638DA">
        <w:rPr>
          <w:sz w:val="24"/>
          <w:szCs w:val="24"/>
        </w:rPr>
        <w:t>которая</w:t>
      </w:r>
      <w:proofErr w:type="gramEnd"/>
    </w:p>
    <w:p w:rsid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sz w:val="24"/>
          <w:szCs w:val="24"/>
        </w:rPr>
      </w:pPr>
      <w:r w:rsidRPr="000638DA">
        <w:rPr>
          <w:sz w:val="24"/>
          <w:szCs w:val="24"/>
        </w:rPr>
        <w:t>приводит или может привести к</w:t>
      </w:r>
    </w:p>
    <w:p w:rsidR="000638DA" w:rsidRPr="000638DA" w:rsidRDefault="000638DA" w:rsidP="00825D17">
      <w:pPr>
        <w:widowControl w:val="0"/>
        <w:tabs>
          <w:tab w:val="left" w:pos="2840"/>
        </w:tabs>
        <w:autoSpaceDE w:val="0"/>
        <w:autoSpaceDN w:val="0"/>
        <w:adjustRightInd w:val="0"/>
        <w:ind w:right="-143"/>
        <w:jc w:val="right"/>
        <w:rPr>
          <w:rFonts w:eastAsiaTheme="minorHAnsi"/>
          <w:sz w:val="24"/>
          <w:szCs w:val="24"/>
        </w:rPr>
      </w:pPr>
      <w:r w:rsidRPr="000638DA">
        <w:rPr>
          <w:sz w:val="24"/>
          <w:szCs w:val="24"/>
        </w:rPr>
        <w:t>конфликту интересов</w:t>
      </w:r>
    </w:p>
    <w:p w:rsidR="002C63F7" w:rsidRPr="000638DA" w:rsidRDefault="002C63F7" w:rsidP="00825D17">
      <w:pPr>
        <w:shd w:val="clear" w:color="auto" w:fill="FFFFFF"/>
        <w:autoSpaceDE w:val="0"/>
        <w:autoSpaceDN w:val="0"/>
        <w:adjustRightInd w:val="0"/>
        <w:ind w:left="3402"/>
        <w:jc w:val="right"/>
        <w:rPr>
          <w:sz w:val="24"/>
          <w:szCs w:val="24"/>
        </w:rPr>
      </w:pPr>
    </w:p>
    <w:p w:rsidR="002C63F7" w:rsidRDefault="002C63F7" w:rsidP="00825D17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</w:t>
      </w:r>
    </w:p>
    <w:p w:rsidR="002C63F7" w:rsidRDefault="002C63F7" w:rsidP="00825D17">
      <w:pPr>
        <w:shd w:val="clear" w:color="auto" w:fill="FFFFFF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(отметка об ознакомлении)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:rsidR="00217EA4" w:rsidRDefault="00217EA4" w:rsidP="00217EA4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</w:t>
      </w:r>
      <w:r w:rsidR="00275422">
        <w:rPr>
          <w:color w:val="000000"/>
          <w:sz w:val="28"/>
          <w:szCs w:val="28"/>
        </w:rPr>
        <w:t xml:space="preserve">      Главе </w:t>
      </w:r>
      <w:proofErr w:type="spellStart"/>
      <w:r w:rsidR="008337E4">
        <w:rPr>
          <w:color w:val="000000"/>
          <w:sz w:val="28"/>
          <w:szCs w:val="28"/>
        </w:rPr>
        <w:t>Мяконькского</w:t>
      </w:r>
      <w:proofErr w:type="spellEnd"/>
      <w:r w:rsidR="008337E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поселения       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Октябрьского муниципального района 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от____________________________________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right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 xml:space="preserve"> ______________________________________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(Ф.И.О., замещаемая должность)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Уведомление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возникновении личной заинтересованности 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при исполнении должностных обязанностей,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которая</w:t>
      </w:r>
      <w:proofErr w:type="gramEnd"/>
      <w:r>
        <w:rPr>
          <w:color w:val="000000"/>
          <w:sz w:val="28"/>
          <w:szCs w:val="28"/>
        </w:rPr>
        <w:t xml:space="preserve"> приводит или может привести к конфликту интересов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>
        <w:rPr>
          <w:color w:val="000000"/>
          <w:sz w:val="28"/>
          <w:szCs w:val="28"/>
        </w:rPr>
        <w:t>нужное</w:t>
      </w:r>
      <w:proofErr w:type="gramEnd"/>
      <w:r>
        <w:rPr>
          <w:color w:val="000000"/>
          <w:sz w:val="28"/>
          <w:szCs w:val="28"/>
        </w:rPr>
        <w:t xml:space="preserve"> подчеркнуть).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Обстоятельства, являющиеся основанием возникновения личной заинтересованности:___________________________________________________________________________________________________________________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Предлагаемые меры по предотвращен</w:t>
      </w:r>
      <w:r w:rsidR="008337E4">
        <w:rPr>
          <w:color w:val="000000"/>
          <w:sz w:val="28"/>
          <w:szCs w:val="28"/>
        </w:rPr>
        <w:t xml:space="preserve">ию или урегулированию конфликта </w:t>
      </w:r>
      <w:r>
        <w:rPr>
          <w:color w:val="000000"/>
          <w:sz w:val="28"/>
          <w:szCs w:val="28"/>
        </w:rPr>
        <w:t>интересов:_________________________</w:t>
      </w:r>
      <w:r w:rsidR="008337E4">
        <w:rPr>
          <w:color w:val="000000"/>
          <w:sz w:val="28"/>
          <w:szCs w:val="28"/>
        </w:rPr>
        <w:t>____________________</w:t>
      </w:r>
    </w:p>
    <w:p w:rsidR="008337E4" w:rsidRDefault="008337E4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Намереваюсь (не намереваюсь) лично присутствовать  при рассмотрении моего уведомления  (</w:t>
      </w:r>
      <w:proofErr w:type="gramStart"/>
      <w:r>
        <w:rPr>
          <w:color w:val="000000"/>
          <w:sz w:val="28"/>
          <w:szCs w:val="28"/>
        </w:rPr>
        <w:t>нужное</w:t>
      </w:r>
      <w:proofErr w:type="gramEnd"/>
      <w:r>
        <w:rPr>
          <w:color w:val="000000"/>
          <w:sz w:val="28"/>
          <w:szCs w:val="28"/>
        </w:rPr>
        <w:t xml:space="preserve"> подчеркнуть).</w:t>
      </w: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2C63F7" w:rsidRDefault="002C63F7" w:rsidP="002C63F7">
      <w:pPr>
        <w:shd w:val="clear" w:color="auto" w:fill="FFFFFF"/>
        <w:autoSpaceDE w:val="0"/>
        <w:autoSpaceDN w:val="0"/>
        <w:adjustRightInd w:val="0"/>
        <w:rPr>
          <w:rFonts w:eastAsiaTheme="minorHAnsi"/>
          <w:sz w:val="28"/>
          <w:szCs w:val="28"/>
        </w:rPr>
      </w:pPr>
      <w:r>
        <w:rPr>
          <w:color w:val="000000"/>
          <w:sz w:val="28"/>
          <w:szCs w:val="28"/>
        </w:rPr>
        <w:t>«____ » ____________</w:t>
      </w:r>
      <w:r>
        <w:rPr>
          <w:rFonts w:hAnsi="Arial"/>
          <w:color w:val="000000"/>
          <w:sz w:val="28"/>
          <w:szCs w:val="28"/>
        </w:rPr>
        <w:t xml:space="preserve">20      </w:t>
      </w:r>
      <w:r>
        <w:rPr>
          <w:color w:val="000000"/>
          <w:sz w:val="28"/>
          <w:szCs w:val="28"/>
        </w:rPr>
        <w:t xml:space="preserve">г. _____________________      _________________ </w:t>
      </w:r>
    </w:p>
    <w:p w:rsidR="002C63F7" w:rsidRDefault="008337E4" w:rsidP="002C63F7">
      <w:p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</w:t>
      </w:r>
      <w:r w:rsidR="00275422">
        <w:rPr>
          <w:color w:val="000000"/>
          <w:sz w:val="24"/>
          <w:szCs w:val="24"/>
        </w:rPr>
        <w:t xml:space="preserve">                              подпись</w:t>
      </w:r>
      <w:r>
        <w:rPr>
          <w:color w:val="000000"/>
          <w:sz w:val="24"/>
          <w:szCs w:val="24"/>
        </w:rPr>
        <w:t xml:space="preserve">                                  </w:t>
      </w:r>
      <w:r w:rsidR="002C63F7">
        <w:rPr>
          <w:color w:val="000000"/>
          <w:sz w:val="24"/>
          <w:szCs w:val="24"/>
        </w:rPr>
        <w:t>расшифровка</w:t>
      </w:r>
      <w:r>
        <w:rPr>
          <w:sz w:val="24"/>
          <w:szCs w:val="24"/>
        </w:rPr>
        <w:t xml:space="preserve"> </w:t>
      </w:r>
      <w:r w:rsidR="002C63F7">
        <w:rPr>
          <w:color w:val="000000"/>
          <w:sz w:val="24"/>
          <w:szCs w:val="24"/>
        </w:rPr>
        <w:t>подписи</w:t>
      </w:r>
    </w:p>
    <w:sectPr w:rsidR="002C63F7" w:rsidSect="00217EA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492B44"/>
    <w:rsid w:val="00055E91"/>
    <w:rsid w:val="000638DA"/>
    <w:rsid w:val="00064809"/>
    <w:rsid w:val="00094D73"/>
    <w:rsid w:val="00096C8B"/>
    <w:rsid w:val="000E5A25"/>
    <w:rsid w:val="001337A5"/>
    <w:rsid w:val="001501AB"/>
    <w:rsid w:val="00155946"/>
    <w:rsid w:val="00161C39"/>
    <w:rsid w:val="00181172"/>
    <w:rsid w:val="001A417B"/>
    <w:rsid w:val="001A5ED1"/>
    <w:rsid w:val="001A7661"/>
    <w:rsid w:val="00217EA4"/>
    <w:rsid w:val="002252CE"/>
    <w:rsid w:val="00240FE9"/>
    <w:rsid w:val="00275422"/>
    <w:rsid w:val="00285874"/>
    <w:rsid w:val="0028710A"/>
    <w:rsid w:val="002C63F7"/>
    <w:rsid w:val="002F7FCE"/>
    <w:rsid w:val="00355054"/>
    <w:rsid w:val="00386B38"/>
    <w:rsid w:val="003A08DA"/>
    <w:rsid w:val="003A26C4"/>
    <w:rsid w:val="003E7922"/>
    <w:rsid w:val="00435EF1"/>
    <w:rsid w:val="004530DC"/>
    <w:rsid w:val="00463CF9"/>
    <w:rsid w:val="00492B44"/>
    <w:rsid w:val="004A6B47"/>
    <w:rsid w:val="004F2462"/>
    <w:rsid w:val="005010C6"/>
    <w:rsid w:val="005A1FFF"/>
    <w:rsid w:val="005A346A"/>
    <w:rsid w:val="005A6CD9"/>
    <w:rsid w:val="005B2C1F"/>
    <w:rsid w:val="005B6CB7"/>
    <w:rsid w:val="005F0F48"/>
    <w:rsid w:val="00626251"/>
    <w:rsid w:val="00662F5D"/>
    <w:rsid w:val="0068473B"/>
    <w:rsid w:val="006920B6"/>
    <w:rsid w:val="006D12E4"/>
    <w:rsid w:val="0070614E"/>
    <w:rsid w:val="0072157F"/>
    <w:rsid w:val="00745DC4"/>
    <w:rsid w:val="007854C5"/>
    <w:rsid w:val="007913F9"/>
    <w:rsid w:val="007D5352"/>
    <w:rsid w:val="007E274D"/>
    <w:rsid w:val="00802642"/>
    <w:rsid w:val="00802E62"/>
    <w:rsid w:val="00812140"/>
    <w:rsid w:val="00825D17"/>
    <w:rsid w:val="00831364"/>
    <w:rsid w:val="008337E4"/>
    <w:rsid w:val="0084583B"/>
    <w:rsid w:val="00853D4D"/>
    <w:rsid w:val="00872124"/>
    <w:rsid w:val="00875FB5"/>
    <w:rsid w:val="0089556E"/>
    <w:rsid w:val="008D158B"/>
    <w:rsid w:val="0090167F"/>
    <w:rsid w:val="009A6162"/>
    <w:rsid w:val="009C41E3"/>
    <w:rsid w:val="009E0B88"/>
    <w:rsid w:val="00A05F11"/>
    <w:rsid w:val="00A13843"/>
    <w:rsid w:val="00A50E36"/>
    <w:rsid w:val="00A605C9"/>
    <w:rsid w:val="00A70FD4"/>
    <w:rsid w:val="00AA0009"/>
    <w:rsid w:val="00AD1D4E"/>
    <w:rsid w:val="00AD6D4C"/>
    <w:rsid w:val="00AF2FFE"/>
    <w:rsid w:val="00B600EB"/>
    <w:rsid w:val="00B7147A"/>
    <w:rsid w:val="00C22852"/>
    <w:rsid w:val="00C54892"/>
    <w:rsid w:val="00C64B8F"/>
    <w:rsid w:val="00C929AD"/>
    <w:rsid w:val="00C9726A"/>
    <w:rsid w:val="00CA2F4E"/>
    <w:rsid w:val="00CB0520"/>
    <w:rsid w:val="00CB46F0"/>
    <w:rsid w:val="00CD7B2D"/>
    <w:rsid w:val="00CE29F0"/>
    <w:rsid w:val="00D03559"/>
    <w:rsid w:val="00D10381"/>
    <w:rsid w:val="00D14D2E"/>
    <w:rsid w:val="00D55EAE"/>
    <w:rsid w:val="00D816D0"/>
    <w:rsid w:val="00E50598"/>
    <w:rsid w:val="00E520B9"/>
    <w:rsid w:val="00E9154B"/>
    <w:rsid w:val="00EA1B41"/>
    <w:rsid w:val="00EA358F"/>
    <w:rsid w:val="00EE43E9"/>
    <w:rsid w:val="00EE4BB6"/>
    <w:rsid w:val="00F1457D"/>
    <w:rsid w:val="00F40C5C"/>
    <w:rsid w:val="00F41C60"/>
    <w:rsid w:val="00F573DA"/>
    <w:rsid w:val="00F62745"/>
    <w:rsid w:val="00F961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2B44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7854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4C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4C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4C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4C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4C5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4C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4C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4C5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4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7854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854C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854C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7854C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7854C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7854C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7854C5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7854C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7854C5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7854C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7854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7854C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7854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854C5"/>
    <w:rPr>
      <w:b/>
      <w:bCs/>
    </w:rPr>
  </w:style>
  <w:style w:type="character" w:styleId="a9">
    <w:name w:val="Emphasis"/>
    <w:basedOn w:val="a0"/>
    <w:uiPriority w:val="20"/>
    <w:qFormat/>
    <w:rsid w:val="007854C5"/>
    <w:rPr>
      <w:i/>
      <w:iCs/>
    </w:rPr>
  </w:style>
  <w:style w:type="paragraph" w:styleId="aa">
    <w:name w:val="No Spacing"/>
    <w:uiPriority w:val="1"/>
    <w:qFormat/>
    <w:rsid w:val="007854C5"/>
  </w:style>
  <w:style w:type="paragraph" w:styleId="ab">
    <w:name w:val="List Paragraph"/>
    <w:basedOn w:val="a"/>
    <w:uiPriority w:val="34"/>
    <w:qFormat/>
    <w:rsid w:val="007854C5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7854C5"/>
    <w:rPr>
      <w:rFonts w:asciiTheme="minorHAnsi" w:eastAsiaTheme="minorHAnsi" w:hAnsiTheme="minorHAnsi" w:cstheme="minorBidi"/>
      <w:i/>
      <w:iCs/>
      <w:color w:val="000000" w:themeColor="text1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7854C5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7854C5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Theme="minorHAnsi" w:eastAsiaTheme="minorHAnsi" w:hAnsiTheme="minorHAnsi" w:cstheme="min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7854C5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7854C5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7854C5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7854C5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7854C5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7854C5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7854C5"/>
    <w:pPr>
      <w:outlineLvl w:val="9"/>
    </w:pPr>
  </w:style>
  <w:style w:type="paragraph" w:customStyle="1" w:styleId="ConsPlusNormal">
    <w:name w:val="ConsPlusNormal"/>
    <w:rsid w:val="007D535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table" w:styleId="af4">
    <w:name w:val="Table Grid"/>
    <w:basedOn w:val="a1"/>
    <w:rsid w:val="007E27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2"/>
    <w:basedOn w:val="a"/>
    <w:link w:val="24"/>
    <w:rsid w:val="004530DC"/>
    <w:rPr>
      <w:sz w:val="28"/>
    </w:rPr>
  </w:style>
  <w:style w:type="character" w:customStyle="1" w:styleId="24">
    <w:name w:val="Основной текст 2 Знак"/>
    <w:basedOn w:val="a0"/>
    <w:link w:val="23"/>
    <w:rsid w:val="004530DC"/>
    <w:rPr>
      <w:rFonts w:ascii="Times New Roman" w:eastAsia="Times New Roman" w:hAnsi="Times New Roman" w:cs="Times New Roman"/>
      <w:sz w:val="28"/>
      <w:szCs w:val="20"/>
      <w:lang w:val="ru-RU" w:eastAsia="ru-RU" w:bidi="ar-SA"/>
    </w:rPr>
  </w:style>
  <w:style w:type="paragraph" w:styleId="25">
    <w:name w:val="Body Text Indent 2"/>
    <w:basedOn w:val="a"/>
    <w:link w:val="26"/>
    <w:rsid w:val="002C63F7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rsid w:val="002C63F7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af5">
    <w:name w:val="Balloon Text"/>
    <w:basedOn w:val="a"/>
    <w:link w:val="af6"/>
    <w:rsid w:val="0070614E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rsid w:val="0070614E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customStyle="1" w:styleId="ConsPlusTitle">
    <w:name w:val="ConsPlusTitle"/>
    <w:rsid w:val="00CE29F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9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1265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Геннадий</dc:creator>
  <cp:keywords/>
  <dc:description/>
  <cp:lastModifiedBy>User</cp:lastModifiedBy>
  <cp:revision>8</cp:revision>
  <cp:lastPrinted>2016-04-18T09:43:00Z</cp:lastPrinted>
  <dcterms:created xsi:type="dcterms:W3CDTF">2016-04-15T04:17:00Z</dcterms:created>
  <dcterms:modified xsi:type="dcterms:W3CDTF">2016-04-18T09:43:00Z</dcterms:modified>
</cp:coreProperties>
</file>